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3C" w:rsidRPr="00DC1D7D" w:rsidRDefault="00DC1D7D">
      <w:pPr>
        <w:rPr>
          <w:lang w:val="en-US"/>
        </w:rPr>
      </w:pPr>
      <w:r w:rsidRPr="00DC1D7D">
        <w:rPr>
          <w:rFonts w:ascii="Courier New" w:hAnsi="Courier New" w:cs="Courier New"/>
          <w:sz w:val="20"/>
          <w:szCs w:val="20"/>
          <w:lang w:val="en-US"/>
        </w:rPr>
        <w:t xml:space="preserve">Bacterial </w:t>
      </w:r>
      <w:proofErr w:type="spellStart"/>
      <w:r w:rsidRPr="00DC1D7D">
        <w:rPr>
          <w:rFonts w:ascii="Courier New" w:hAnsi="Courier New" w:cs="Courier New"/>
          <w:sz w:val="20"/>
          <w:szCs w:val="20"/>
          <w:lang w:val="en-US"/>
        </w:rPr>
        <w:t>chemotaxis</w:t>
      </w:r>
      <w:proofErr w:type="spellEnd"/>
      <w:r w:rsidRPr="00DC1D7D">
        <w:rPr>
          <w:rFonts w:ascii="Courier New" w:hAnsi="Courier New" w:cs="Courier New"/>
          <w:sz w:val="20"/>
          <w:szCs w:val="20"/>
          <w:lang w:val="en-US"/>
        </w:rPr>
        <w:br/>
      </w:r>
      <w:r w:rsidRPr="00DC1D7D">
        <w:rPr>
          <w:rFonts w:ascii="Courier New" w:hAnsi="Courier New" w:cs="Courier New"/>
          <w:sz w:val="20"/>
          <w:szCs w:val="20"/>
          <w:lang w:val="en-US"/>
        </w:rPr>
        <w:br/>
        <w:t>Bacteria respond to chemical cues by performing a biased random walk</w:t>
      </w:r>
      <w:r w:rsidRPr="00DC1D7D">
        <w:rPr>
          <w:rFonts w:ascii="Courier New" w:hAnsi="Courier New" w:cs="Courier New"/>
          <w:sz w:val="20"/>
          <w:szCs w:val="20"/>
          <w:lang w:val="en-US"/>
        </w:rPr>
        <w:br/>
        <w:t>that enables them to migrate towards attractants and away from repellents.</w:t>
      </w:r>
      <w:r w:rsidRPr="00DC1D7D">
        <w:rPr>
          <w:rFonts w:ascii="Courier New" w:hAnsi="Courier New" w:cs="Courier New"/>
          <w:sz w:val="20"/>
          <w:szCs w:val="20"/>
          <w:lang w:val="en-US"/>
        </w:rPr>
        <w:br/>
        <w:t>Bias is achieved by regulating the duration of t</w:t>
      </w:r>
      <w:r>
        <w:rPr>
          <w:rFonts w:ascii="Courier New" w:hAnsi="Courier New" w:cs="Courier New"/>
          <w:sz w:val="20"/>
          <w:szCs w:val="20"/>
          <w:lang w:val="en-US"/>
        </w:rPr>
        <w:t xml:space="preserve">he bacterial runs as a function </w:t>
      </w:r>
      <w:r w:rsidRPr="00DC1D7D">
        <w:rPr>
          <w:rFonts w:ascii="Courier New" w:hAnsi="Courier New" w:cs="Courier New"/>
          <w:sz w:val="20"/>
          <w:szCs w:val="20"/>
          <w:lang w:val="en-US"/>
        </w:rPr>
        <w:t>of the environment, inferred from the histor</w:t>
      </w:r>
      <w:r>
        <w:rPr>
          <w:rFonts w:ascii="Courier New" w:hAnsi="Courier New" w:cs="Courier New"/>
          <w:sz w:val="20"/>
          <w:szCs w:val="20"/>
          <w:lang w:val="en-US"/>
        </w:rPr>
        <w:t xml:space="preserve">y of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chemoattractant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detections </w:t>
      </w:r>
      <w:r w:rsidRPr="00DC1D7D">
        <w:rPr>
          <w:rFonts w:ascii="Courier New" w:hAnsi="Courier New" w:cs="Courier New"/>
          <w:sz w:val="20"/>
          <w:szCs w:val="20"/>
          <w:lang w:val="en-US"/>
        </w:rPr>
        <w:t>experienced by the bacterium. This t</w:t>
      </w:r>
      <w:r>
        <w:rPr>
          <w:rFonts w:ascii="Courier New" w:hAnsi="Courier New" w:cs="Courier New"/>
          <w:sz w:val="20"/>
          <w:szCs w:val="20"/>
          <w:lang w:val="en-US"/>
        </w:rPr>
        <w:t xml:space="preserve">ime-signal is processed using a time convolution </w:t>
      </w:r>
      <w:r w:rsidRPr="00DC1D7D">
        <w:rPr>
          <w:rFonts w:ascii="Courier New" w:hAnsi="Courier New" w:cs="Courier New"/>
          <w:sz w:val="20"/>
          <w:szCs w:val="20"/>
          <w:lang w:val="en-US"/>
        </w:rPr>
        <w:t>function that can be assayed b</w:t>
      </w:r>
      <w:r>
        <w:rPr>
          <w:rFonts w:ascii="Courier New" w:hAnsi="Courier New" w:cs="Courier New"/>
          <w:sz w:val="20"/>
          <w:szCs w:val="20"/>
          <w:lang w:val="en-US"/>
        </w:rPr>
        <w:t xml:space="preserve">y measuring the response of the bacterium to short pulses </w:t>
      </w:r>
      <w:r w:rsidRPr="00DC1D7D">
        <w:rPr>
          <w:rFonts w:ascii="Courier New" w:hAnsi="Courier New" w:cs="Courier New"/>
          <w:sz w:val="20"/>
          <w:szCs w:val="20"/>
          <w:lang w:val="en-US"/>
        </w:rPr>
        <w:t xml:space="preserve">of </w:t>
      </w:r>
      <w:proofErr w:type="spellStart"/>
      <w:r w:rsidRPr="00DC1D7D">
        <w:rPr>
          <w:rFonts w:ascii="Courier New" w:hAnsi="Courier New" w:cs="Courier New"/>
          <w:sz w:val="20"/>
          <w:szCs w:val="20"/>
          <w:lang w:val="en-US"/>
        </w:rPr>
        <w:t>chemoattractant</w:t>
      </w:r>
      <w:proofErr w:type="spellEnd"/>
      <w:r w:rsidRPr="00DC1D7D">
        <w:rPr>
          <w:rFonts w:ascii="Courier New" w:hAnsi="Courier New" w:cs="Courier New"/>
          <w:sz w:val="20"/>
          <w:szCs w:val="20"/>
          <w:lang w:val="en-US"/>
        </w:rPr>
        <w:t xml:space="preserve"> and a new experimental method based on inference methods.</w:t>
      </w:r>
      <w:r w:rsidRPr="00DC1D7D">
        <w:rPr>
          <w:rFonts w:ascii="Courier New" w:hAnsi="Courier New" w:cs="Courier New"/>
          <w:sz w:val="20"/>
          <w:szCs w:val="20"/>
          <w:lang w:val="en-US"/>
        </w:rPr>
        <w:br/>
        <w:t> The convolution constitutes an elementary form of memory, which</w:t>
      </w:r>
      <w:r w:rsidRPr="00DC1D7D">
        <w:rPr>
          <w:rFonts w:ascii="Courier New" w:hAnsi="Courier New" w:cs="Courier New"/>
          <w:sz w:val="20"/>
          <w:szCs w:val="20"/>
          <w:lang w:val="en-US"/>
        </w:rPr>
        <w:br/>
        <w:t>is encoded at the molecular level by the underlying bio</w:t>
      </w:r>
      <w:r>
        <w:rPr>
          <w:rFonts w:ascii="Courier New" w:hAnsi="Courier New" w:cs="Courier New"/>
          <w:sz w:val="20"/>
          <w:szCs w:val="20"/>
          <w:lang w:val="en-US"/>
        </w:rPr>
        <w:t>chemical</w:t>
      </w:r>
      <w:r>
        <w:rPr>
          <w:rFonts w:ascii="Courier New" w:hAnsi="Courier New" w:cs="Courier New"/>
          <w:sz w:val="20"/>
          <w:szCs w:val="20"/>
          <w:lang w:val="en-US"/>
        </w:rPr>
        <w:br/>
        <w:t xml:space="preserve">network. Bacteria also </w:t>
      </w:r>
      <w:r w:rsidRPr="00DC1D7D">
        <w:rPr>
          <w:rFonts w:ascii="Courier New" w:hAnsi="Courier New" w:cs="Courier New"/>
          <w:sz w:val="20"/>
          <w:szCs w:val="20"/>
          <w:lang w:val="en-US"/>
        </w:rPr>
        <w:t xml:space="preserve">feature adaptation of their </w:t>
      </w:r>
      <w:proofErr w:type="spellStart"/>
      <w:r w:rsidRPr="00DC1D7D">
        <w:rPr>
          <w:rFonts w:ascii="Courier New" w:hAnsi="Courier New" w:cs="Courier New"/>
          <w:sz w:val="20"/>
          <w:szCs w:val="20"/>
          <w:lang w:val="en-US"/>
        </w:rPr>
        <w:t>chemotactic</w:t>
      </w:r>
      <w:proofErr w:type="spellEnd"/>
      <w:r w:rsidRPr="00DC1D7D">
        <w:rPr>
          <w:rFonts w:ascii="Courier New" w:hAnsi="Courier New" w:cs="Courier New"/>
          <w:sz w:val="20"/>
          <w:szCs w:val="20"/>
          <w:lang w:val="en-US"/>
        </w:rPr>
        <w:t xml:space="preserve"> resp</w:t>
      </w:r>
      <w:r>
        <w:rPr>
          <w:rFonts w:ascii="Courier New" w:hAnsi="Courier New" w:cs="Courier New"/>
          <w:sz w:val="20"/>
          <w:szCs w:val="20"/>
          <w:lang w:val="en-US"/>
        </w:rPr>
        <w:t xml:space="preserve">onse to the surrounding </w:t>
      </w:r>
      <w:r w:rsidRPr="00DC1D7D">
        <w:rPr>
          <w:rFonts w:ascii="Courier New" w:hAnsi="Courier New" w:cs="Courier New"/>
          <w:sz w:val="20"/>
          <w:szCs w:val="20"/>
          <w:lang w:val="en-US"/>
        </w:rPr>
        <w:t>environment.</w:t>
      </w:r>
      <w:r w:rsidRPr="00DC1D7D">
        <w:rPr>
          <w:rFonts w:ascii="Courier New" w:hAnsi="Courier New" w:cs="Courier New"/>
          <w:sz w:val="20"/>
          <w:szCs w:val="20"/>
          <w:lang w:val="en-US"/>
        </w:rPr>
        <w:br/>
        <w:t xml:space="preserve">The phenomenology and theoretical models of </w:t>
      </w:r>
      <w:proofErr w:type="spellStart"/>
      <w:r w:rsidRPr="00DC1D7D">
        <w:rPr>
          <w:rFonts w:ascii="Courier New" w:hAnsi="Courier New" w:cs="Courier New"/>
          <w:sz w:val="20"/>
          <w:szCs w:val="20"/>
          <w:lang w:val="en-US"/>
        </w:rPr>
        <w:t>chemo</w:t>
      </w:r>
      <w:r>
        <w:rPr>
          <w:rFonts w:ascii="Courier New" w:hAnsi="Courier New" w:cs="Courier New"/>
          <w:sz w:val="20"/>
          <w:szCs w:val="20"/>
          <w:lang w:val="en-US"/>
        </w:rPr>
        <w:t>taxis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as well as its</w:t>
      </w:r>
      <w:r>
        <w:rPr>
          <w:rFonts w:ascii="Courier New" w:hAnsi="Courier New" w:cs="Courier New"/>
          <w:sz w:val="20"/>
          <w:szCs w:val="20"/>
          <w:lang w:val="en-US"/>
        </w:rPr>
        <w:br/>
        <w:t xml:space="preserve">functional </w:t>
      </w:r>
      <w:r w:rsidRPr="00DC1D7D">
        <w:rPr>
          <w:rFonts w:ascii="Courier New" w:hAnsi="Courier New" w:cs="Courier New"/>
          <w:sz w:val="20"/>
          <w:szCs w:val="20"/>
          <w:lang w:val="en-US"/>
        </w:rPr>
        <w:t>and evolutionary dynamics will be reviewed during the talk.</w:t>
      </w:r>
    </w:p>
    <w:sectPr w:rsidR="000B133C" w:rsidRPr="00DC1D7D" w:rsidSect="000B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DC1D7D"/>
    <w:rsid w:val="000B133C"/>
    <w:rsid w:val="002410EF"/>
    <w:rsid w:val="005240DA"/>
    <w:rsid w:val="005F5A2F"/>
    <w:rsid w:val="006007D0"/>
    <w:rsid w:val="00665F3D"/>
    <w:rsid w:val="00D14AAD"/>
    <w:rsid w:val="00DC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801</Characters>
  <Application>Microsoft Office Word</Application>
  <DocSecurity>0</DocSecurity>
  <Lines>6</Lines>
  <Paragraphs>1</Paragraphs>
  <ScaleCrop>false</ScaleCrop>
  <Company>cea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ebouchau</dc:creator>
  <cp:keywords/>
  <dc:description/>
  <cp:lastModifiedBy>ebouchau</cp:lastModifiedBy>
  <cp:revision>1</cp:revision>
  <dcterms:created xsi:type="dcterms:W3CDTF">2011-05-12T12:12:00Z</dcterms:created>
  <dcterms:modified xsi:type="dcterms:W3CDTF">2011-05-12T12:14:00Z</dcterms:modified>
</cp:coreProperties>
</file>